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91" w:rsidRPr="00EC3A91" w:rsidRDefault="00EC3A91" w:rsidP="00EC3A91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Кыргызстан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профсоюздар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«Кыргызкурорттуризм»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башкармалыгынын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төмөнкү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объектилерин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инвесторлорго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сунуштайт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A91" w:rsidRDefault="00EC3A91" w:rsidP="00EC3A91">
      <w:pPr>
        <w:pStyle w:val="a3"/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D28" w:rsidRDefault="004B2DCE" w:rsidP="00EC3A91">
      <w:pPr>
        <w:pStyle w:val="a3"/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D0D28" w:rsidRPr="003D0D28">
        <w:rPr>
          <w:rFonts w:ascii="Times New Roman" w:hAnsi="Times New Roman" w:cs="Times New Roman"/>
          <w:b/>
          <w:sz w:val="28"/>
          <w:szCs w:val="28"/>
        </w:rPr>
        <w:t>Жети-Өгүз</w:t>
      </w:r>
      <w:proofErr w:type="spellEnd"/>
      <w:r w:rsidR="003D0D28" w:rsidRPr="003D0D2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3D0D28" w:rsidRPr="003D0D28">
        <w:rPr>
          <w:rFonts w:ascii="Times New Roman" w:hAnsi="Times New Roman" w:cs="Times New Roman"/>
          <w:b/>
          <w:sz w:val="28"/>
          <w:szCs w:val="28"/>
        </w:rPr>
        <w:t>санаторияс</w:t>
      </w:r>
      <w:r w:rsidR="00EC3A9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p w:rsidR="00EC3A91" w:rsidRDefault="00EC3A91" w:rsidP="00EC3A91">
      <w:pPr>
        <w:pStyle w:val="a3"/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D28" w:rsidRDefault="003D0D28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Ишмердүүлүгүн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1927-жылдан 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жүргүзүүдө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7A" w:rsidRDefault="003D0D28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)- 111,44 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AD0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83D">
        <w:rPr>
          <w:rFonts w:ascii="Times New Roman" w:hAnsi="Times New Roman" w:cs="Times New Roman"/>
          <w:sz w:val="28"/>
          <w:szCs w:val="28"/>
        </w:rPr>
        <w:t>аянты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28" w:rsidRDefault="003D0D28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көмөкчү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37,0 га.</w:t>
      </w:r>
    </w:p>
    <w:p w:rsidR="003D0D28" w:rsidRDefault="003D0D28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оруну 202 </w:t>
      </w:r>
    </w:p>
    <w:p w:rsidR="004B2DCE" w:rsidRDefault="003D0D28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Жыргалаң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санаториясы</w:t>
      </w:r>
      <w:proofErr w:type="spellEnd"/>
    </w:p>
    <w:p w:rsidR="003D0D28" w:rsidRDefault="003D0D28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D28" w:rsidRPr="005E1B7A" w:rsidRDefault="003D0D28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Ишмердүүлүгүн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1971-жылдан 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жүргүзүүдө</w:t>
      </w:r>
      <w:proofErr w:type="spellEnd"/>
      <w:r w:rsidR="008537DB">
        <w:rPr>
          <w:rFonts w:ascii="Times New Roman" w:hAnsi="Times New Roman" w:cs="Times New Roman"/>
          <w:sz w:val="28"/>
          <w:szCs w:val="28"/>
        </w:rPr>
        <w:t>.</w:t>
      </w:r>
    </w:p>
    <w:p w:rsidR="008537DB" w:rsidRDefault="008537DB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госакт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84,</w:t>
      </w:r>
      <w:r w:rsidR="005E1B7A">
        <w:rPr>
          <w:rFonts w:ascii="Times New Roman" w:hAnsi="Times New Roman" w:cs="Times New Roman"/>
          <w:sz w:val="28"/>
          <w:szCs w:val="28"/>
        </w:rPr>
        <w:t xml:space="preserve">0 га </w:t>
      </w:r>
      <w:proofErr w:type="spellStart"/>
      <w:r w:rsidR="005E1B7A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5E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B7A">
        <w:rPr>
          <w:rFonts w:ascii="Times New Roman" w:hAnsi="Times New Roman" w:cs="Times New Roman"/>
          <w:sz w:val="28"/>
          <w:szCs w:val="28"/>
        </w:rPr>
        <w:t>аянты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83D" w:rsidRDefault="00AD083D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оруну 86</w:t>
      </w:r>
    </w:p>
    <w:p w:rsidR="00AD083D" w:rsidRDefault="00AD083D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083D" w:rsidRDefault="00AD083D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«Кыргызстан"</w:t>
      </w:r>
    </w:p>
    <w:p w:rsidR="004B2DCE" w:rsidRDefault="004B2DCE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Ишмердүүлүгүн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1960-</w:t>
      </w:r>
      <w:proofErr w:type="gramStart"/>
      <w:r>
        <w:rPr>
          <w:rFonts w:ascii="Times New Roman" w:hAnsi="Times New Roman" w:cs="Times New Roman"/>
          <w:sz w:val="28"/>
          <w:szCs w:val="28"/>
        </w:rPr>
        <w:t>жылдан  бери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жүргүзүүдө</w:t>
      </w:r>
      <w:proofErr w:type="spellEnd"/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25,83 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оруну 86 </w:t>
      </w:r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«Ала-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эс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үйү</w:t>
      </w:r>
      <w:proofErr w:type="spellEnd"/>
    </w:p>
    <w:p w:rsidR="004B2DCE" w:rsidRDefault="004B2DCE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Ишердүүлүгүн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1974-жылдан 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жүргүзүүдө</w:t>
      </w:r>
      <w:proofErr w:type="spellEnd"/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)-24,76 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оруну 1085</w:t>
      </w:r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Чолпон-Ата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эс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үйү</w:t>
      </w:r>
      <w:proofErr w:type="spellEnd"/>
    </w:p>
    <w:p w:rsidR="004B2DCE" w:rsidRDefault="004B2DCE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Ишмердүүлүгүн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1960-жылдан 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жүргүзүүдө</w:t>
      </w:r>
      <w:proofErr w:type="spellEnd"/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17,68 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катталган</w:t>
      </w:r>
      <w:proofErr w:type="spellEnd"/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оруну 638</w:t>
      </w:r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Арстанбап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пансинаты</w:t>
      </w:r>
      <w:proofErr w:type="spellEnd"/>
    </w:p>
    <w:p w:rsidR="004B2DCE" w:rsidRDefault="004B2DCE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B7A" w:rsidRDefault="005E1B7A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Ишмердүүлүгүн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1978-жылдан 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жүргүзүүдө</w:t>
      </w:r>
      <w:proofErr w:type="spellEnd"/>
    </w:p>
    <w:p w:rsidR="004B2DCE" w:rsidRDefault="004B2DCE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26,8 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катталган</w:t>
      </w:r>
      <w:proofErr w:type="spellEnd"/>
    </w:p>
    <w:p w:rsidR="004B2DCE" w:rsidRDefault="004B2DCE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оруну 480</w:t>
      </w:r>
    </w:p>
    <w:p w:rsidR="004B2DCE" w:rsidRDefault="004B2DCE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«Ош»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дарылоо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пансионаты</w:t>
      </w:r>
    </w:p>
    <w:p w:rsidR="004B2DCE" w:rsidRDefault="004B2DCE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DCE" w:rsidRDefault="004B2DCE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Ишмердүүлүгүн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1965-жылдан 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жүргүзүүдө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CE" w:rsidRDefault="004B2DCE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21,5 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катталган</w:t>
      </w:r>
      <w:proofErr w:type="spellEnd"/>
    </w:p>
    <w:p w:rsidR="004B2DCE" w:rsidRPr="004B2DCE" w:rsidRDefault="004B2DCE" w:rsidP="004B2D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оруну 132</w:t>
      </w:r>
    </w:p>
    <w:p w:rsidR="005E1B7A" w:rsidRPr="005E1B7A" w:rsidRDefault="004B2DCE" w:rsidP="003D0D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7A" w:rsidRPr="005E1B7A" w:rsidRDefault="005E1B7A" w:rsidP="003D0D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B7A" w:rsidRDefault="005E1B7A" w:rsidP="003D0D2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1B7A" w:rsidRPr="005E1B7A" w:rsidRDefault="005E1B7A" w:rsidP="003D0D2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D083D" w:rsidRPr="003D0D28" w:rsidRDefault="00AD083D" w:rsidP="003D0D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D083D" w:rsidRPr="003D0D28" w:rsidSect="00EC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20F7"/>
    <w:multiLevelType w:val="hybridMultilevel"/>
    <w:tmpl w:val="FB8A7A88"/>
    <w:lvl w:ilvl="0" w:tplc="BB262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097B98"/>
    <w:multiLevelType w:val="hybridMultilevel"/>
    <w:tmpl w:val="95BA7470"/>
    <w:lvl w:ilvl="0" w:tplc="EC6C9D3C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497018EA"/>
    <w:multiLevelType w:val="hybridMultilevel"/>
    <w:tmpl w:val="4CC0DDE6"/>
    <w:lvl w:ilvl="0" w:tplc="DD6623E4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28"/>
    <w:rsid w:val="0029330D"/>
    <w:rsid w:val="003D0D28"/>
    <w:rsid w:val="004B2DCE"/>
    <w:rsid w:val="005E1B7A"/>
    <w:rsid w:val="008537DB"/>
    <w:rsid w:val="00887F12"/>
    <w:rsid w:val="0092631B"/>
    <w:rsid w:val="00AD083D"/>
    <w:rsid w:val="00E40D7F"/>
    <w:rsid w:val="00E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CDCFC-EFAE-47D2-9327-D58D4D65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4089-6BCA-4474-BBAC-BB66D042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2023-01-25T07:44:00Z</cp:lastPrinted>
  <dcterms:created xsi:type="dcterms:W3CDTF">2023-01-24T07:24:00Z</dcterms:created>
  <dcterms:modified xsi:type="dcterms:W3CDTF">2023-01-25T07:49:00Z</dcterms:modified>
</cp:coreProperties>
</file>