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E" w:rsidRPr="00E03E1E" w:rsidRDefault="002B1D6B" w:rsidP="00985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УСТАВ</w:t>
      </w:r>
      <w:r w:rsidR="00985B2E" w:rsidRPr="00E03E1E">
        <w:rPr>
          <w:rFonts w:ascii="Times New Roman" w:hAnsi="Times New Roman" w:cs="Times New Roman"/>
          <w:b/>
        </w:rPr>
        <w:t xml:space="preserve"> </w:t>
      </w:r>
    </w:p>
    <w:p w:rsidR="002B1D6B" w:rsidRPr="00867872" w:rsidRDefault="00985B2E" w:rsidP="00985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E1E">
        <w:rPr>
          <w:rFonts w:ascii="Times New Roman" w:hAnsi="Times New Roman" w:cs="Times New Roman"/>
          <w:b/>
        </w:rPr>
        <w:t>Федерации профессиональных союзов Кыргызстана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"/>
      </w:tblGrid>
      <w:tr w:rsidR="002B1D6B" w:rsidRPr="00867872" w:rsidTr="007F5335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B1D6B" w:rsidRPr="00867872" w:rsidRDefault="002B1D6B" w:rsidP="00985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Принятый XVII Съездом профсоюзов Кыргызстана</w:t>
      </w:r>
    </w:p>
    <w:p w:rsidR="002B1D6B" w:rsidRPr="00867872" w:rsidRDefault="00985B2E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B1D6B" w:rsidRPr="00867872">
        <w:rPr>
          <w:rFonts w:ascii="Times New Roman" w:hAnsi="Times New Roman" w:cs="Times New Roman"/>
        </w:rPr>
        <w:t>6 октября 1990 года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Утвержден с изменениями и дополнениями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XVIII Съездом Федерации профсоюзов Кыргызстана</w:t>
      </w:r>
    </w:p>
    <w:p w:rsidR="002B1D6B" w:rsidRPr="00867872" w:rsidRDefault="00985B2E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B1D6B" w:rsidRPr="00867872">
        <w:rPr>
          <w:rFonts w:ascii="Times New Roman" w:hAnsi="Times New Roman" w:cs="Times New Roman"/>
        </w:rPr>
        <w:t>6 октября 1995 года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Утвержден с изменениями и дополнениями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XIX Съездом Федерации профсоюзов Кыргызстана</w:t>
      </w:r>
    </w:p>
    <w:p w:rsidR="002B1D6B" w:rsidRPr="00867872" w:rsidRDefault="002B1D6B" w:rsidP="00985B2E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29 сентября 2000 года</w:t>
      </w:r>
      <w:r w:rsidR="003A763A" w:rsidRPr="00867872">
        <w:rPr>
          <w:rFonts w:ascii="Times New Roman" w:hAnsi="Times New Roman" w:cs="Times New Roman"/>
        </w:rPr>
        <w:tab/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Утвержден с изменениями и дополнениями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XX Съездом Федерации профсоюзов Кыргызстана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29 сентября 2005 года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Утвержден с изменениями и дополнениями</w:t>
      </w:r>
    </w:p>
    <w:p w:rsidR="002B1D6B" w:rsidRPr="00867872" w:rsidRDefault="002B1D6B" w:rsidP="00985B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XXI Съездом Федерации профсоюзов Кыргызстана</w:t>
      </w:r>
    </w:p>
    <w:p w:rsidR="002B1D6B" w:rsidRPr="00867872" w:rsidRDefault="002B1D6B" w:rsidP="00FC0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24 июня 2010 года</w:t>
      </w:r>
    </w:p>
    <w:p w:rsidR="002B1D6B" w:rsidRPr="00FC0A81" w:rsidRDefault="002B1D6B" w:rsidP="00FC0A8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ОБЩИЕ ПОЛОЖЕНИЯ</w:t>
      </w:r>
      <w:r w:rsidR="00FC0A81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Наименование юридического лица - Федерация профессиональных союзов Кыргызстана (Кыргызстандын</w:t>
      </w:r>
      <w:r w:rsidR="00DF399F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профессионалдык</w:t>
      </w:r>
      <w:r w:rsidR="00DF399F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союздарынын</w:t>
      </w:r>
      <w:r w:rsidR="00DF399F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Федерациясы (в дальнейшем Федерация, сокращено ФПК) – это добровольное объединение республиканских отраслевых, региональных (областных) межсоюзных организаций профсоюзов).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Организационно правовая форма – объединение профсоюзных организаций (Уюштуруу–укуктукформасы – профсоюздардын</w:t>
      </w:r>
      <w:r w:rsidR="00DF399F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уюмдарынын</w:t>
      </w:r>
      <w:r w:rsidR="00DF399F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бирикмеси).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Форма собственности – профсоюзная (Менчик – профсоюздук).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создается в целях объединения и координа</w:t>
      </w:r>
      <w:r w:rsidRPr="00867872">
        <w:rPr>
          <w:rFonts w:ascii="Times New Roman" w:hAnsi="Times New Roman" w:cs="Times New Roman"/>
        </w:rPr>
        <w:softHyphen/>
        <w:t>ции действий профсоюзных организаций республики для защиты прав и интересов трудящихся, решения общих задач профсоюзов.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осуществляет свою деятельность в рамках Конституции Кыргызской Республики, Закона Кыргызской Республики «О профессиональных союзах» и других законодательных актов, Всеобщей Декларации прав человека, Конвенций МОТ и настоящего Устава Федерации профсоюзов Кыргызстана.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независима от органов государственной власти, хозяйственного управления, политических партий и обще</w:t>
      </w:r>
      <w:r w:rsidRPr="00867872">
        <w:rPr>
          <w:rFonts w:ascii="Times New Roman" w:hAnsi="Times New Roman" w:cs="Times New Roman"/>
        </w:rPr>
        <w:softHyphen/>
        <w:t>ственных организаций, движений, им неподотчетна и неподконтрольна. Взаимоотношения с ними она строит на прин</w:t>
      </w:r>
      <w:r w:rsidRPr="00867872">
        <w:rPr>
          <w:rFonts w:ascii="Times New Roman" w:hAnsi="Times New Roman" w:cs="Times New Roman"/>
        </w:rPr>
        <w:softHyphen/>
        <w:t>ципах равноправия и партнерства, в необходимых случаях выступает как конструктивный оппонент.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взаимодействует с Жогорку</w:t>
      </w:r>
      <w:r w:rsidR="00FC0A81">
        <w:rPr>
          <w:rFonts w:ascii="Times New Roman" w:hAnsi="Times New Roman" w:cs="Times New Roman"/>
        </w:rPr>
        <w:t xml:space="preserve"> </w:t>
      </w:r>
      <w:r w:rsidRPr="00867872">
        <w:rPr>
          <w:rFonts w:ascii="Times New Roman" w:hAnsi="Times New Roman" w:cs="Times New Roman"/>
        </w:rPr>
        <w:t>Кенешем, Правительством, местными представительными и  исполнительными органами Кыргызской Республики, с уполномоченными органами надзора и контроля за соблюдением законодательства о труде, охране труда, объединениями работодателей, общественными объединениями, неправительственными организациями.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сотрудничает с международными объединениями профсоюзов, профсоюзами зарубежных стран.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представляет, выражает, реализует и защи</w:t>
      </w:r>
      <w:r w:rsidRPr="00867872">
        <w:rPr>
          <w:rFonts w:ascii="Times New Roman" w:hAnsi="Times New Roman" w:cs="Times New Roman"/>
        </w:rPr>
        <w:softHyphen/>
        <w:t>щает трудовые, экономические, социальные и духовные ин</w:t>
      </w:r>
      <w:r w:rsidRPr="00867872">
        <w:rPr>
          <w:rFonts w:ascii="Times New Roman" w:hAnsi="Times New Roman" w:cs="Times New Roman"/>
        </w:rPr>
        <w:softHyphen/>
        <w:t>тересы членов профсоюзов, в том числе трудовых мигрантов, первичных профсоюзных орга</w:t>
      </w:r>
      <w:r w:rsidRPr="00867872">
        <w:rPr>
          <w:rFonts w:ascii="Times New Roman" w:hAnsi="Times New Roman" w:cs="Times New Roman"/>
        </w:rPr>
        <w:softHyphen/>
        <w:t>низаций, отраслевых, региональных межсоюзных объединений проф</w:t>
      </w:r>
      <w:r w:rsidRPr="00867872">
        <w:rPr>
          <w:rFonts w:ascii="Times New Roman" w:hAnsi="Times New Roman" w:cs="Times New Roman"/>
        </w:rPr>
        <w:softHyphen/>
        <w:t>союзов в их отношениях с органами государ</w:t>
      </w:r>
      <w:r w:rsidRPr="00867872">
        <w:rPr>
          <w:rFonts w:ascii="Times New Roman" w:hAnsi="Times New Roman" w:cs="Times New Roman"/>
        </w:rPr>
        <w:softHyphen/>
        <w:t>ственной власти, хозяйственного и административного управления, объединениями работодателей.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профсоюзов Кыргызстана является консо</w:t>
      </w:r>
      <w:r w:rsidRPr="00867872">
        <w:rPr>
          <w:rFonts w:ascii="Times New Roman" w:hAnsi="Times New Roman" w:cs="Times New Roman"/>
        </w:rPr>
        <w:softHyphen/>
        <w:t>лидирующим органом и выступает за: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социально-ориентированную экономическую политику,  соблюдение необходимых социальных гарантий трудящих</w:t>
      </w:r>
      <w:r w:rsidRPr="00867872">
        <w:rPr>
          <w:rFonts w:ascii="Times New Roman" w:hAnsi="Times New Roman" w:cs="Times New Roman"/>
        </w:rPr>
        <w:softHyphen/>
        <w:t>ся, обеспечение их занятости;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 - повышение заработной платы, материального благо</w:t>
      </w:r>
      <w:r w:rsidRPr="00867872">
        <w:rPr>
          <w:rFonts w:ascii="Times New Roman" w:hAnsi="Times New Roman" w:cs="Times New Roman"/>
        </w:rPr>
        <w:softHyphen/>
        <w:t>получия и жизненного уровня людей на основе развития про</w:t>
      </w:r>
      <w:r w:rsidRPr="00867872">
        <w:rPr>
          <w:rFonts w:ascii="Times New Roman" w:hAnsi="Times New Roman" w:cs="Times New Roman"/>
        </w:rPr>
        <w:softHyphen/>
        <w:t>изводства, его эффективности и укрепления дисциплины;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гуманное, демократическое общество, верховенство закона, поддерживает формирование правового государства, содействует духовно</w:t>
      </w:r>
      <w:r w:rsidRPr="00867872">
        <w:rPr>
          <w:rFonts w:ascii="Times New Roman" w:hAnsi="Times New Roman" w:cs="Times New Roman"/>
        </w:rPr>
        <w:softHyphen/>
        <w:t>му возрождению всех народов республики, утверждению интернационализма;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взаимное уважение, взаимопомощь, гражданский мир и межнациональное согласие;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обеспечение трудовых, социально-экономических, политических прав и свобод в соответствии с международны</w:t>
      </w:r>
      <w:r w:rsidRPr="00867872">
        <w:rPr>
          <w:rFonts w:ascii="Times New Roman" w:hAnsi="Times New Roman" w:cs="Times New Roman"/>
        </w:rPr>
        <w:softHyphen/>
        <w:t>ми нормами и актами о правах человека;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lastRenderedPageBreak/>
        <w:t>-  социальное партнерство, договоры и соглашения, решение трудовых, социально-экономических споров и конфликтов в духе конструктив</w:t>
      </w:r>
      <w:r w:rsidRPr="00867872">
        <w:rPr>
          <w:rFonts w:ascii="Times New Roman" w:hAnsi="Times New Roman" w:cs="Times New Roman"/>
        </w:rPr>
        <w:softHyphen/>
        <w:t>ного диалога, путем принятия взаимоприемлемых компромиссных решений;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прибегают к забастовкам после того, как будут исчерпаны другие способы разрешения трудовых и социально-экономических кон</w:t>
      </w:r>
      <w:r w:rsidRPr="00867872">
        <w:rPr>
          <w:rFonts w:ascii="Times New Roman" w:hAnsi="Times New Roman" w:cs="Times New Roman"/>
        </w:rPr>
        <w:softHyphen/>
        <w:t>фликтов;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укрепление солидарности и сплоченности профсоюзов.</w:t>
      </w:r>
    </w:p>
    <w:p w:rsidR="002B1D6B" w:rsidRPr="00FC0A81" w:rsidRDefault="00985B2E" w:rsidP="00FC0A8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 xml:space="preserve">I. </w:t>
      </w:r>
      <w:r w:rsidR="002B1D6B" w:rsidRPr="00E03E1E">
        <w:rPr>
          <w:rFonts w:ascii="Times New Roman" w:hAnsi="Times New Roman" w:cs="Times New Roman"/>
          <w:b/>
        </w:rPr>
        <w:t>Членство в Федерации</w:t>
      </w:r>
      <w:r w:rsidR="00FC0A81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Членами Федерации профсоюзов Кыргызстана могут быть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юридические лица – республиканские отраслевые, региональные (областные) межсоюзные объединения профсоюзов, принявшие решение о вступлении в Федерацию и признающие ее Устав.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Членом ФПК может стать республиканское отраслевое объединение профсоюза объединяющее в своих рядах не менее 5 тыс. членов профсоюза и имеет первичные профсоюзные организации не менее, чем в четырех регионах (областях) республики.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Членом ФПК может стать региональное межсоюзное объединение профсоюзов, если оно имеет на своей территории (области) не менее четырех входящих в него отраслевых объединений профсоюзов и действующего на основании Положения, утвержденного Советом ФПК, не противоречащего Уставам ФПК и республиканских отраслевых объединений профсоюзов.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Совет ФПК в исключительных случаях вправе принять в членство отраслевой профсоюз, не имеющий указанной численности и минимума представительства в регионах.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Членство в Федерации является добровольным (члена</w:t>
      </w:r>
      <w:r w:rsidRPr="00867872">
        <w:rPr>
          <w:rFonts w:ascii="Times New Roman" w:hAnsi="Times New Roman" w:cs="Times New Roman"/>
        </w:rPr>
        <w:softHyphen/>
        <w:t>ми Федерации далее именуются «членские организации»).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Каждая членская организация сохраняет самостоятель</w:t>
      </w:r>
      <w:r w:rsidRPr="00867872">
        <w:rPr>
          <w:rFonts w:ascii="Times New Roman" w:hAnsi="Times New Roman" w:cs="Times New Roman"/>
        </w:rPr>
        <w:softHyphen/>
        <w:t>ность в своей деятельности.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2.   Прием в члены Федерации осуществляется Советом Федерации профсоюзов Кыргызстана на основании решения и письменного обращения субъекта (республиканского отраслевого объединения, регионального межсоюзного объединения профсоюзов). Субъект считается принятым, если за него проголосовало не менее 2/3 членов Совета Федерации профсоюзов Кыргызстана, присутствующих на его заседании.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3.  Членство в Федерации прекращается после ликвидации членской организации, а также, если она приняла решение о выходе из Федерации, уведомив об этом письменно не позднее, чем за три месяца Совет Федерации профсоюзов Кыргызстана о принятом решении.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4.  Членская организация, не соблюдающая настоящий Устав Федерации или действующая в ущерб ее интересам и целям либо не уплатившая членские взносы более 3 месяцев может быть подвергнута мерам воздействия в виде указания, предупреждения, приостановления права голосования и как крайняя мера – исключение из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5.  Решение о временном приостановлении права на голосование или об исключении принимается Советом Федерации профсоюзов Кыргызстана тайным или открытым голосованием.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Решение считается принятым, если за него проголосовало не менее двух третей членов Совета Федерации присутствующих на его заседании.  Членская организация не согласная с указанным решением имеет право аппелировать к Съезду Федерации по поводу данного решения.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При устранении членской организацией причин исключения, Совет Федерации профсоюзов Кыргызстана рассматривает вопрос о восстановлении права ее членства в составе Федерации после подачи этой организации соответствующего заявления.</w:t>
      </w:r>
    </w:p>
    <w:p w:rsidR="00985B2E" w:rsidRPr="00E03E1E" w:rsidRDefault="002B1D6B" w:rsidP="00FC0A81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II. Принципы организационного строения и деятельности Федерации,</w:t>
      </w:r>
    </w:p>
    <w:p w:rsidR="002B1D6B" w:rsidRPr="00867872" w:rsidRDefault="00FC0A81" w:rsidP="00FC0A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2B1D6B" w:rsidRPr="00E03E1E">
        <w:rPr>
          <w:rFonts w:ascii="Times New Roman" w:hAnsi="Times New Roman" w:cs="Times New Roman"/>
          <w:b/>
        </w:rPr>
        <w:t>нутрипрофсоюзная демократия</w:t>
      </w:r>
      <w:r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6. Федерация профессиональных союзов Кыргызстана строит свои взаимоотношения с членскими организациями на основе принципов федерализма, демократии, взаимного уважения, равноправия, сотрудничества и солидарности.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Это означает: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добровольность вступления в Федерацию и свободу выхода из нее;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равноправие членских организаций во всех сферах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профсоюзной деятельности, которое является одним из важнейших условий соблюдения принципов федерализма, касающихся всех членских организаций для достижения общих целей;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формирование Совета Федерации от каждой ее членской организации путем прямого делегирования;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обязательность решений органов Федерации, приня</w:t>
      </w:r>
      <w:r w:rsidRPr="00867872">
        <w:rPr>
          <w:rFonts w:ascii="Times New Roman" w:hAnsi="Times New Roman" w:cs="Times New Roman"/>
        </w:rPr>
        <w:softHyphen/>
        <w:t>тых большинством (не менее двух третей голосов), если эти ре</w:t>
      </w:r>
      <w:r w:rsidRPr="00867872">
        <w:rPr>
          <w:rFonts w:ascii="Times New Roman" w:hAnsi="Times New Roman" w:cs="Times New Roman"/>
        </w:rPr>
        <w:softHyphen/>
        <w:t>шения не противоречат Уставам членских организаций;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выборность всех профсоюзных органов снизу доверху;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lastRenderedPageBreak/>
        <w:t>-   отчетность органов Федерации, их руководителей и членов Совета Федерации перед профсоюзными организациями, делегировавшими их в эти органы;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коллективность при обсуждении и принятии решений, персональная ответственность за реализацию решений органов Федерации, их подотчетность членским орга</w:t>
      </w:r>
      <w:r w:rsidRPr="00867872">
        <w:rPr>
          <w:rFonts w:ascii="Times New Roman" w:hAnsi="Times New Roman" w:cs="Times New Roman"/>
        </w:rPr>
        <w:softHyphen/>
        <w:t>низациям;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плюрализм мнений, уважение интересов меньшинства, его права на защиту, разъяснение своей позиции;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солидарность и единство членских организаций Феде</w:t>
      </w:r>
      <w:r w:rsidRPr="00867872">
        <w:rPr>
          <w:rFonts w:ascii="Times New Roman" w:hAnsi="Times New Roman" w:cs="Times New Roman"/>
        </w:rPr>
        <w:softHyphen/>
        <w:t>рации в осуществлении ее целей и задач;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  ответственность каждой членской организации по вы</w:t>
      </w:r>
      <w:r w:rsidRPr="00867872">
        <w:rPr>
          <w:rFonts w:ascii="Times New Roman" w:hAnsi="Times New Roman" w:cs="Times New Roman"/>
        </w:rPr>
        <w:softHyphen/>
        <w:t>полнению Устава Федерации профсоюзов, решений ее орга</w:t>
      </w:r>
      <w:r w:rsidRPr="00867872">
        <w:rPr>
          <w:rFonts w:ascii="Times New Roman" w:hAnsi="Times New Roman" w:cs="Times New Roman"/>
        </w:rPr>
        <w:softHyphen/>
        <w:t>нов, гарантированное финансовое обеспечение деятельности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7. Организационная структура Федерации включает в себя: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республиканские отраслевые объединения профсою</w:t>
      </w:r>
      <w:r w:rsidRPr="00867872">
        <w:rPr>
          <w:rFonts w:ascii="Times New Roman" w:hAnsi="Times New Roman" w:cs="Times New Roman"/>
        </w:rPr>
        <w:softHyphen/>
        <w:t>зов, выражающие и представляющие интересы членов проф</w:t>
      </w:r>
      <w:r w:rsidRPr="00867872">
        <w:rPr>
          <w:rFonts w:ascii="Times New Roman" w:hAnsi="Times New Roman" w:cs="Times New Roman"/>
        </w:rPr>
        <w:softHyphen/>
        <w:t>союзов, работников соответствующих отраслей. Они самосто</w:t>
      </w:r>
      <w:r w:rsidRPr="00867872">
        <w:rPr>
          <w:rFonts w:ascii="Times New Roman" w:hAnsi="Times New Roman" w:cs="Times New Roman"/>
        </w:rPr>
        <w:softHyphen/>
        <w:t>ятельны при принятии своих Уставов, формировании орга</w:t>
      </w:r>
      <w:r w:rsidRPr="00867872">
        <w:rPr>
          <w:rFonts w:ascii="Times New Roman" w:hAnsi="Times New Roman" w:cs="Times New Roman"/>
        </w:rPr>
        <w:softHyphen/>
        <w:t>низационных структур, разработке и реализации приоритет</w:t>
      </w:r>
      <w:r w:rsidRPr="00867872">
        <w:rPr>
          <w:rFonts w:ascii="Times New Roman" w:hAnsi="Times New Roman" w:cs="Times New Roman"/>
        </w:rPr>
        <w:softHyphen/>
        <w:t>ных задач и направлений своей деятельности;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      - региональные  (областные) межсоюзные объединения профсоюзов, выражающие и представляющие интересы членов профсоюза регионов. Они разрабатывают и реализуют задачи, которые не должны противоречить Уставам Федерации, республиканских отраслевых профсоюзов;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 8. Республиканские отраслевые профессиональные союзы, региональные межсоюзные объединения профсоюзов тесно взаимодействуют в своей практической деятельности в рамках своего Устава: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проводят совместную работу по обучению профсоюз</w:t>
      </w:r>
      <w:r w:rsidRPr="00867872">
        <w:rPr>
          <w:rFonts w:ascii="Times New Roman" w:hAnsi="Times New Roman" w:cs="Times New Roman"/>
        </w:rPr>
        <w:softHyphen/>
        <w:t>ных кадров и актива;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согласовывают между собой кандидатуры для избра</w:t>
      </w:r>
      <w:r w:rsidRPr="00867872">
        <w:rPr>
          <w:rFonts w:ascii="Times New Roman" w:hAnsi="Times New Roman" w:cs="Times New Roman"/>
        </w:rPr>
        <w:softHyphen/>
        <w:t>ния делегатами съездов Федерации профсоюзов;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оказывают содействие первичным профсоюзным орга</w:t>
      </w:r>
      <w:r w:rsidRPr="00867872">
        <w:rPr>
          <w:rFonts w:ascii="Times New Roman" w:hAnsi="Times New Roman" w:cs="Times New Roman"/>
        </w:rPr>
        <w:softHyphen/>
        <w:t>низациям, профсоюзным органам в проведении кол</w:t>
      </w:r>
      <w:r w:rsidRPr="00867872">
        <w:rPr>
          <w:rFonts w:ascii="Times New Roman" w:hAnsi="Times New Roman" w:cs="Times New Roman"/>
        </w:rPr>
        <w:softHyphen/>
        <w:t>лективных переговоров и соглашений;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 - рассматривает возникающие трудовые кон</w:t>
      </w:r>
      <w:r w:rsidRPr="00867872">
        <w:rPr>
          <w:rFonts w:ascii="Times New Roman" w:hAnsi="Times New Roman" w:cs="Times New Roman"/>
        </w:rPr>
        <w:softHyphen/>
        <w:t>фликты;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  - совместно оказывают профсоюзным организациям практическую, организационную, методическую, правовую помощь;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принимают меры к созданию при региональных межсоюзных объединениях профсоюзов единых юридических консультаций, профсоюзных инспекций, фондов солидарности и помощи безработным;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способствуют созданию в территориальных и административных центрах координационных Советов из представителей профсоюзов с целью совместного и согласованного решения региональных проблем, налаживания социального партнерства с органами государственной власти и местного самоуправления, работодателями, объединения усилий для социальной защиты  ивзаимоподдержки профсоюзных работников и членов профсоюза.</w:t>
      </w:r>
    </w:p>
    <w:p w:rsidR="002B1D6B" w:rsidRPr="00FC0A81" w:rsidRDefault="002B1D6B" w:rsidP="00FC0A8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III. Права и обязанности членских организаций Федерации</w:t>
      </w:r>
      <w:r w:rsidR="00FC0A81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9. Членские организации Федерации имеют права: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представлять интересы своих организаций и членов профсоюзов в том числе трудовых мигрантов, в органах Федерации, избирать (делегировать) своих представителей  в эти органы, отзывать и заменять их;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  участвовать через своих представителей в работе органов Федерации профсоюзов по социальным и трудовым вопросам в соответствии  с уставными задачами;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обращаться в органы Федерации по любым вопросам профсоюзной деятельности и получать соответствующую по</w:t>
      </w:r>
      <w:r w:rsidRPr="00867872">
        <w:rPr>
          <w:rFonts w:ascii="Times New Roman" w:hAnsi="Times New Roman" w:cs="Times New Roman"/>
        </w:rPr>
        <w:softHyphen/>
        <w:t>мощь, поддержку, ответ по существу своего обращения;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   - вносить проекты документов на рассмотрение съезда и органов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осуществлять контроль за деятельностью органов и должностных лиц Федерации, критиковать недостатки в деятельности органов Федерации, их работников независимо от занимае</w:t>
      </w:r>
      <w:r w:rsidRPr="00867872">
        <w:rPr>
          <w:rFonts w:ascii="Times New Roman" w:hAnsi="Times New Roman" w:cs="Times New Roman"/>
        </w:rPr>
        <w:softHyphen/>
        <w:t>мых должностей, и вносить предложения по улучшению их работы;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регулярно получать от Федерации необходимую информацию по основным направлениям ее деятельности;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получать в установленном порядке материальную по</w:t>
      </w:r>
      <w:r w:rsidRPr="00867872">
        <w:rPr>
          <w:rFonts w:ascii="Times New Roman" w:hAnsi="Times New Roman" w:cs="Times New Roman"/>
        </w:rPr>
        <w:softHyphen/>
        <w:t>мощь из Фонда солидарности.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10. Членские организации Федерации обязаны;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  Соблюдать Устав Федерации профсоюзов, внутрипрофсоюзную дисциплину, выполнять решения Съезда, Совета, Президиума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предоставлять Федерации необходимую информацию согласно перечню, утвержденному Советом 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воздерживаться от любых мер, которые могут нанести ущерб Федерации и ее членским организациям;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 xml:space="preserve">- не допускать перехода первичных профсоюзных организаций  из одного профсоюза в другой без предварительного взаимного согласования. Взаимно признавать профсоюзное членство, обеспечить </w:t>
      </w:r>
      <w:r w:rsidRPr="00867872">
        <w:rPr>
          <w:rFonts w:ascii="Times New Roman" w:hAnsi="Times New Roman" w:cs="Times New Roman"/>
        </w:rPr>
        <w:lastRenderedPageBreak/>
        <w:t>сохранение профсоюзного членства при переходе из одного профсоюза в другой. Строго соблюдать отраслевой принцип членства в профсоюзе;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уплачивать членские взносы Федерации профсоюзов в соответствии с установленными Советом порядке, сроки и размерах;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поддерживать, в том числе и материально, деятельность Совета Федерации.</w:t>
      </w:r>
    </w:p>
    <w:p w:rsidR="002B1D6B" w:rsidRPr="00E44976" w:rsidRDefault="002B1D6B" w:rsidP="00E44976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IV. Высшие и исполнительные органы Федерации</w:t>
      </w:r>
      <w:r w:rsidR="00E44976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11. Высшим органом Федерации профсоюзов Кыргыз</w:t>
      </w:r>
      <w:r w:rsidRPr="00867872">
        <w:rPr>
          <w:rFonts w:ascii="Times New Roman" w:hAnsi="Times New Roman" w:cs="Times New Roman"/>
        </w:rPr>
        <w:softHyphen/>
        <w:t>стана является Съезд, который созывается не реже одного раза в пять лет. О созыве и основных вопросах повестки дня Съезда объявляется не позднее, чем за два месяца до Съезда.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12. Съезд Федерации: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заслушивает отчеты о деятельности Совета Федерации и Ревизионной комиссии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определяет перспективные и очередные задачи деятельности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принимает и изменяет Устав Федерации, Положение о Ревизионной комиссии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утверждает состав Совета Федерации, сформированный по принципу прямого делегирования представителей от каждой членской организации. В состав Совета входят по занимаемой должности председатель Федерации и его заместители. </w:t>
      </w:r>
      <w:r w:rsidRPr="00056BB7">
        <w:rPr>
          <w:rFonts w:ascii="Times New Roman" w:hAnsi="Times New Roman" w:cs="Times New Roman"/>
        </w:rPr>
        <w:t>Делегирование представителей от членских организаций Федерации в Совет Федерации производится на их Съездах, Конференциях и Пленумах. В таком же порядке осуществляется их отзыв и замена;</w:t>
      </w:r>
    </w:p>
    <w:p w:rsidR="002B1D6B" w:rsidRPr="00E44976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 xml:space="preserve">- избирает председателя Федерации (Он же председатель Совета Федерации). </w:t>
      </w:r>
      <w:r w:rsidRPr="00E44976">
        <w:rPr>
          <w:rFonts w:ascii="Times New Roman" w:hAnsi="Times New Roman" w:cs="Times New Roman"/>
        </w:rPr>
        <w:t>Кандидатуру председателя выдвигают членские организации из числа работников, проработавших на выборных профсоюзных должностях не менее пяти лет;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976">
        <w:rPr>
          <w:rFonts w:ascii="Times New Roman" w:hAnsi="Times New Roman" w:cs="Times New Roman"/>
        </w:rPr>
        <w:t>- избирает одного или двух заместителей председателя Федерации из числа работников, проработавших на выборных профсоюзных должностях не менее пяти лет;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B7">
        <w:rPr>
          <w:rFonts w:ascii="Times New Roman" w:hAnsi="Times New Roman" w:cs="Times New Roman"/>
        </w:rPr>
        <w:t>- делегат, выдвигающий свою кандидатуру на должность Председателя ФПК в порядке самовыдвижения, должен быть из числа проработавших на выборных профсоюзных должностях не менее пяти лет;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Форма голосования (открытая или тайная) по выборам председателя ФПК и его заместителей определяется Съездом;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избирает Ревизионную комиссию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решает другие вопросы, включенные в повестку дня Съездом.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Съезд считается правомочным, если на нем представлено не менее двух третей избранных делегатов.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Решения Съезда считаются принятыми, если за них подано более половины голосов делегатов, присутствующих на Съезде.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13. Внеочередной Съезд Федерации созывается Советом большинством голосов (более 50процентов).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Решение о созыве и повестке дня объявляется не позднее, чем за месяц до съезда. 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14. Высшим органом Федерации в период между Съездами   Федерации профсоюзов Кыргызстана является Совет Федерации, который руководит всей деятель</w:t>
      </w:r>
      <w:r w:rsidRPr="00867872">
        <w:rPr>
          <w:rFonts w:ascii="Times New Roman" w:hAnsi="Times New Roman" w:cs="Times New Roman"/>
        </w:rPr>
        <w:softHyphen/>
        <w:t>ностью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15. Совет Федерации профсоюзов Кыргызстана: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объединяет и координирует деятельность членских организаций, вырабатывает  и проводит в жизнь единую профсоюзную политику, консолидирует силы и действия членских организаций для решения ключевых социальных проблем, осуществляет меры по реализации задач, определяемых Съездами;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рассматривает вопросы приема в члены Федерации и выхода из нее;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вносит Съезду Федерации предложения по изменениям и дополнениям в Устав Федерации после обсуждения их в членских организациях;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решает вопросы о созыве Съездов Фе</w:t>
      </w:r>
      <w:r w:rsidRPr="00867872">
        <w:rPr>
          <w:rFonts w:ascii="Times New Roman" w:hAnsi="Times New Roman" w:cs="Times New Roman"/>
        </w:rPr>
        <w:softHyphen/>
        <w:t>дерации профсоюзов, нормах представительства на них;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осуществляет социальное партнерство, выражает и защищает законные права и интересы трудящихся, членских организаций в органах государственной власти и местного самоуправления, объединениях работодателей на всех уровнях;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вносит в органы государственной власти и управления республики предложения по вопросам труда, занятости и быта, культуры и досуга трудящихся, индексации денежных дохо</w:t>
      </w:r>
      <w:r w:rsidRPr="00867872">
        <w:rPr>
          <w:rFonts w:ascii="Times New Roman" w:hAnsi="Times New Roman" w:cs="Times New Roman"/>
        </w:rPr>
        <w:softHyphen/>
        <w:t>дов населения с учетом изменения цен на потребительские товары и услуги, обеспеченности жильем, охране здоровья и другим вопроса</w:t>
      </w:r>
      <w:r w:rsidRPr="00867872">
        <w:rPr>
          <w:rFonts w:ascii="Times New Roman" w:hAnsi="Times New Roman" w:cs="Times New Roman"/>
        </w:rPr>
        <w:softHyphen/>
        <w:t>м уровня и качества жизни трудящихся, учащейся молоде</w:t>
      </w:r>
      <w:r w:rsidRPr="00867872">
        <w:rPr>
          <w:rFonts w:ascii="Times New Roman" w:hAnsi="Times New Roman" w:cs="Times New Roman"/>
        </w:rPr>
        <w:softHyphen/>
        <w:t>жи, пенсионеров, других групп и слоев населения, проводит независимые социологические исследования, участвует в разработке программ и мероприятий по этим вопросам, до</w:t>
      </w:r>
      <w:r w:rsidRPr="00867872">
        <w:rPr>
          <w:rFonts w:ascii="Times New Roman" w:hAnsi="Times New Roman" w:cs="Times New Roman"/>
        </w:rPr>
        <w:softHyphen/>
        <w:t>бивается их реализации в законодательных нормативных ак</w:t>
      </w:r>
      <w:r w:rsidRPr="00867872">
        <w:rPr>
          <w:rFonts w:ascii="Times New Roman" w:hAnsi="Times New Roman" w:cs="Times New Roman"/>
        </w:rPr>
        <w:softHyphen/>
        <w:t>тах, планах экономического и социального развития, утверж</w:t>
      </w:r>
      <w:r w:rsidRPr="00867872">
        <w:rPr>
          <w:rFonts w:ascii="Times New Roman" w:hAnsi="Times New Roman" w:cs="Times New Roman"/>
        </w:rPr>
        <w:softHyphen/>
        <w:t>дения принципов социальной справедливости, проводит пе</w:t>
      </w:r>
      <w:r w:rsidRPr="00867872">
        <w:rPr>
          <w:rFonts w:ascii="Times New Roman" w:hAnsi="Times New Roman" w:cs="Times New Roman"/>
        </w:rPr>
        <w:softHyphen/>
        <w:t>реговоры, заключает соглашения с Правительством респуб</w:t>
      </w:r>
      <w:r w:rsidRPr="00867872">
        <w:rPr>
          <w:rFonts w:ascii="Times New Roman" w:hAnsi="Times New Roman" w:cs="Times New Roman"/>
        </w:rPr>
        <w:softHyphen/>
        <w:t>лики по указанным вопросам;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 заслушивает информации руководителей Федерации и членских организаций о выполнении Устава и решений орга</w:t>
      </w:r>
      <w:r w:rsidRPr="00867872">
        <w:rPr>
          <w:rFonts w:ascii="Times New Roman" w:hAnsi="Times New Roman" w:cs="Times New Roman"/>
        </w:rPr>
        <w:softHyphen/>
        <w:t>нов Федерации профсоюзов Кыргызстана;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lastRenderedPageBreak/>
        <w:t>-  добивается в органах государственной власти, местного самоуправления и  хозяйствующих субъектах отмены либо при</w:t>
      </w:r>
      <w:r w:rsidRPr="00867872">
        <w:rPr>
          <w:rFonts w:ascii="Times New Roman" w:hAnsi="Times New Roman" w:cs="Times New Roman"/>
        </w:rPr>
        <w:softHyphen/>
        <w:t>остановки решений, противоре</w:t>
      </w:r>
      <w:r w:rsidRPr="00867872">
        <w:rPr>
          <w:rFonts w:ascii="Times New Roman" w:hAnsi="Times New Roman" w:cs="Times New Roman"/>
        </w:rPr>
        <w:softHyphen/>
        <w:t>чащие законодательству и ущемляющих интересы работников до внесения в них соответствующих изменений;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для защиты прав и интересов трудящихся поддержива</w:t>
      </w:r>
      <w:r w:rsidRPr="00867872">
        <w:rPr>
          <w:rFonts w:ascii="Times New Roman" w:hAnsi="Times New Roman" w:cs="Times New Roman"/>
        </w:rPr>
        <w:softHyphen/>
        <w:t>ет в органах государственной власти, выдвигаемые членскими организациями справедливые требования, организует митинги и демонстрации, пикеты, забастовки, выступления в средствах массовой информации;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осуществляет контроль и надзор за соблюдением тру</w:t>
      </w:r>
      <w:r w:rsidRPr="00867872">
        <w:rPr>
          <w:rFonts w:ascii="Times New Roman" w:hAnsi="Times New Roman" w:cs="Times New Roman"/>
        </w:rPr>
        <w:softHyphen/>
        <w:t>дового и жилищного законодательства, обеспечением здоро</w:t>
      </w:r>
      <w:r w:rsidRPr="00867872">
        <w:rPr>
          <w:rFonts w:ascii="Times New Roman" w:hAnsi="Times New Roman" w:cs="Times New Roman"/>
        </w:rPr>
        <w:softHyphen/>
        <w:t>вых и безопасных условий труда, экологической обстановки, выполнением соглашений по социально-экономическим воп</w:t>
      </w:r>
      <w:r w:rsidRPr="00867872">
        <w:rPr>
          <w:rFonts w:ascii="Times New Roman" w:hAnsi="Times New Roman" w:cs="Times New Roman"/>
        </w:rPr>
        <w:softHyphen/>
        <w:t>росам;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 - совместно с хозяйствующими субъектами и государ</w:t>
      </w:r>
      <w:r w:rsidRPr="00867872">
        <w:rPr>
          <w:rFonts w:ascii="Times New Roman" w:hAnsi="Times New Roman" w:cs="Times New Roman"/>
        </w:rPr>
        <w:softHyphen/>
        <w:t>ственными органами проводит работу по укреплению здоро</w:t>
      </w:r>
      <w:r w:rsidRPr="00867872">
        <w:rPr>
          <w:rFonts w:ascii="Times New Roman" w:hAnsi="Times New Roman" w:cs="Times New Roman"/>
        </w:rPr>
        <w:softHyphen/>
        <w:t>вья и улучшению медицинского обслуживания трудящихся и членов их семей, устанавливает порядок распределений выдачи путевок на лечение и отдых в профсоюзные здравницы;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взаимодействует с обществен</w:t>
      </w:r>
      <w:r w:rsidRPr="00867872">
        <w:rPr>
          <w:rFonts w:ascii="Times New Roman" w:hAnsi="Times New Roman" w:cs="Times New Roman"/>
        </w:rPr>
        <w:softHyphen/>
        <w:t>ными и политическими организациями, объединениями и движениями, кото</w:t>
      </w:r>
      <w:r w:rsidRPr="00867872">
        <w:rPr>
          <w:rFonts w:ascii="Times New Roman" w:hAnsi="Times New Roman" w:cs="Times New Roman"/>
        </w:rPr>
        <w:softHyphen/>
        <w:t>рые действуют в интересах трудящихся;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оказывает профсоюзным органам методическую, орга</w:t>
      </w:r>
      <w:r w:rsidRPr="00867872">
        <w:rPr>
          <w:rFonts w:ascii="Times New Roman" w:hAnsi="Times New Roman" w:cs="Times New Roman"/>
        </w:rPr>
        <w:softHyphen/>
        <w:t>низационную, консультативную, правовую помощь, органи</w:t>
      </w:r>
      <w:r w:rsidRPr="00867872">
        <w:rPr>
          <w:rFonts w:ascii="Times New Roman" w:hAnsi="Times New Roman" w:cs="Times New Roman"/>
        </w:rPr>
        <w:softHyphen/>
        <w:t>зует обучение профсоюзных кадров и актива, проводит меж</w:t>
      </w:r>
      <w:r w:rsidRPr="00867872">
        <w:rPr>
          <w:rFonts w:ascii="Times New Roman" w:hAnsi="Times New Roman" w:cs="Times New Roman"/>
        </w:rPr>
        <w:softHyphen/>
        <w:t>союзные мероприятия;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создает подведомственные предприятия, учреждения и хозяйствующие субъекты, для выполнения Уставных обязанностей профорганов, Утверждает их Положения, контролирует их деятельность, заслушивает их отчет, приостанавливает или отменяет действия их решений противоречащих Уставу, целям и интересам Федерации и при необходимости упраздняет или реорганизует их;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по предложению Ревизионной Комиссии Федерации регулярно заслушивает информацию и предложения по вопросам входящим в ее компетенцию;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подтверждает полномочия вновь делегированных членов Совета Федерации в период между Съездами;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 избирает Президиум Совета 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избирает председателя Совета Федерации профсоюзов Кыргызстана и его заместителей между съездами;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определяет полномочия и порядок работы Президиума;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утверждает структуру Аппарата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утверждает профсоюзный бюджет;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проводит ротацию членов президиума Совета Федерации (кроме председателя ФПК и его заместителей) через каждые два с половиной года не менее, чем на 30 процентов от его состава;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регулирует финансовые и имущественные вопросы при выходе и исключении членских организаций из состава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   - имеет свой печатный орган, осуществляет издательс</w:t>
      </w:r>
      <w:r w:rsidRPr="00867872">
        <w:rPr>
          <w:rFonts w:ascii="Times New Roman" w:hAnsi="Times New Roman" w:cs="Times New Roman"/>
        </w:rPr>
        <w:softHyphen/>
        <w:t>кую деятельность, активно использует другие средства массо</w:t>
      </w:r>
      <w:r w:rsidRPr="00867872">
        <w:rPr>
          <w:rFonts w:ascii="Times New Roman" w:hAnsi="Times New Roman" w:cs="Times New Roman"/>
        </w:rPr>
        <w:softHyphen/>
        <w:t>вой информации;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 информирует членские организации и членов профсо</w:t>
      </w:r>
      <w:r w:rsidRPr="00867872">
        <w:rPr>
          <w:rFonts w:ascii="Times New Roman" w:hAnsi="Times New Roman" w:cs="Times New Roman"/>
        </w:rPr>
        <w:softHyphen/>
        <w:t>юзов о своей деятельности;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    выполняет другие функции, которые делегируют ему членские организации.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16. Совет Федерации профсоюзов Кыргызстана созывается по мере необходимости, но не реже одного раза в год и считается правомочным, если в нем участвует не менее двух третей членов Совета. Совет созывается его Президиумом или по требованию не менее одной трети членов Совета в течении 10 дней по предложенной ими повестке дня.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Решения Совета принимаются простым большинством голосов членов Совета, присутствующих на его заседании.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        17. Президиум Совета ФПК является исполнительным органом,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обеспечивающим реализацию решений Съезда и Совета Федерации. В Президиум входят председатель Федерации, его заместители и представители членских организаций из числа членов Совета Федерации. Заседания Президиума созываются не менее, чем один раз в квартал и считаются правомочными, если в них участвуют не менее двух третей его членов.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18. Президиум Совета Федерации профсоюзов Кыргызстана осуществляет оперативное руководство деятельностью ФПК: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обеспечивает практическую реализацию мер и задач определенных Уставом;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 утверждает штат Аппарата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готовит предложения по координации членских организаций в решении межсоюзных задач, рассматривает на своих заседаниях вопросы защиты трудовых, социально-экономических и правовых интересов трудящихся, вносит актуальные вопросы, касающиеся профсоюзной деятельности на рассмотрение Совета 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рассматривает заявления о приеме новых членов в Федерацию и выходе из нее с последующим утверждением Советом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проводит общереспубликанские мероприятия профсоюзов;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lastRenderedPageBreak/>
        <w:t>- созывает Совет Федерации, определяет проект повестки дня, место и дату его проведения;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утверждает состав полномочных представителей в Республиканскую трехстороннюю комиссию по регулированию социально-трудовых отношений;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ходатайствует в установленном порядке о награждении государственными и другими наградами профсоюзных работников и активистов, награждает профсоюзные организации и членов профсоюзов Почетными грамотами, дипломами и другими знаками отличия 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исполняет другие функции, делегированные ему Советом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19. Председатель Федерации: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организует практическое выполнение решений Съезда Федерации и Совета Федерации, его Президиума;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руководит работой Совета Федерации и его Президиума. Председательствует на их заседаниях. Он и его заместители  являются полноправными представителями в органах государственного и общественного управления. При отсутствии председателя Федерации по его поручению полномочия председателя осуществляет один из его заместителей;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обеспечивает выполнение уставных задач, решений Съезда, Совета Федерации, Президиума;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подотчетен Съезду, а в период между Съездами Совету и Президиуму совета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издает распоряжения по Аппарату ФПК, выдает доверенности от имени Совета или делегирует это право заместителям председателя Федерации, определяет их функциональные обязанности своим распоряжением с последующим утверждением на Президиуме СФПК;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представляет Федерацию в государственных органах, объединениях работодателей, общественных объединениях, в иных организациях, средствах массовой информации, а также в международных организациях;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делает в необходимых случаях заявления, обращения и ходатайства от имени Совета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ведет переговоры с целью заключения соглашений о взаимоотношениях с профсоюзными организациями, объединениями работодателей, исполнительными органами, международными организациями с последующим утверждением Советом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осуществляет общее руководство Аппаратом Федерации, определяет его функции, назначает руководителей структурных подразделений Аппарата и вносит их кандидатуры, а также руководителей подведомственных организаций на утверждение Совета ФПК;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осуществляет прием и увольнение работников Аппарата ФПК, меры их морального и материального поощрения;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распоряжается имуществом и денежными средствами Федерации в пределах полномочий, определенных Советом;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ежегодно информирует Совет Федерации об исполнении бюджета Федерации;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- выполняет другие функции, делегированные ему Советом и Президиумом. 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20. Председатель Федерации, его заместители и председатель ревизионной комиссии по должности являются деле</w:t>
      </w:r>
      <w:r w:rsidRPr="00867872">
        <w:rPr>
          <w:rFonts w:ascii="Times New Roman" w:hAnsi="Times New Roman" w:cs="Times New Roman"/>
        </w:rPr>
        <w:softHyphen/>
        <w:t>гатами очередного Съезда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21. Члены ревизионной комиссии могут участвовать в работе Съезда Федерации, Совета ФПК и Президиума СФПК с правом совещательного голоса;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22. Вопрос об освобождении от должности председателя Федерации, его заместителей между Съездами решает Совет. Решение считается принятым, если за него проголосовало не менее двух третей членов Совета, присутствующих на его заседании.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Форма голосования (открытая или тайная) определяется Советом.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При выдвижении двух или более кандидатур избрание председателя ФПК обязательно проводится тайным голосованием.</w:t>
      </w:r>
    </w:p>
    <w:p w:rsidR="002B1D6B" w:rsidRPr="008260F5" w:rsidRDefault="002B1D6B" w:rsidP="008260F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V. Первичные профсоюзные организации, их права и обязанности</w:t>
      </w:r>
      <w:r w:rsidR="008260F5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23. Основой профессиональных союзов составляют члены профсоюза объединяющиеся в пер</w:t>
      </w:r>
      <w:r w:rsidRPr="00867872">
        <w:rPr>
          <w:rFonts w:ascii="Times New Roman" w:hAnsi="Times New Roman" w:cs="Times New Roman"/>
        </w:rPr>
        <w:softHyphen/>
        <w:t>вичные профсоюзные организации.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24. Первичная профсоюзная организация осуществляет свою деятельность в соответ</w:t>
      </w:r>
      <w:r w:rsidRPr="00867872">
        <w:rPr>
          <w:rFonts w:ascii="Times New Roman" w:hAnsi="Times New Roman" w:cs="Times New Roman"/>
        </w:rPr>
        <w:softHyphen/>
        <w:t>ствии с Уставом республиканского отраслевого профсоюза.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Уплата членских взносов первичными членскими организациями  в вышестоящие профсоюзные органы производится ежемесячно безналичным путем через бухгалтерию предприятия, организации.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Ежемесячные членские профсоюзные взносы устанавливаются в размере не менее одного процента от месячного заработка, стипендий.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Порядок и размер отчислений взносов членскими организациями в Федерацию определяется Советом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Вопросы освобождения от уплаты членских профвзно</w:t>
      </w:r>
      <w:r w:rsidRPr="00867872">
        <w:rPr>
          <w:rFonts w:ascii="Times New Roman" w:hAnsi="Times New Roman" w:cs="Times New Roman"/>
        </w:rPr>
        <w:softHyphen/>
        <w:t>сов неработающих пенсионеров, безработных женщин, вре</w:t>
      </w:r>
      <w:r w:rsidRPr="00867872">
        <w:rPr>
          <w:rFonts w:ascii="Times New Roman" w:hAnsi="Times New Roman" w:cs="Times New Roman"/>
        </w:rPr>
        <w:softHyphen/>
        <w:t>менно прекративших работу в связи с воспитанием детей, сту</w:t>
      </w:r>
      <w:r w:rsidRPr="00867872">
        <w:rPr>
          <w:rFonts w:ascii="Times New Roman" w:hAnsi="Times New Roman" w:cs="Times New Roman"/>
        </w:rPr>
        <w:softHyphen/>
        <w:t xml:space="preserve">дентов, учащихся, не </w:t>
      </w:r>
      <w:r w:rsidRPr="00867872">
        <w:rPr>
          <w:rFonts w:ascii="Times New Roman" w:hAnsi="Times New Roman" w:cs="Times New Roman"/>
        </w:rPr>
        <w:lastRenderedPageBreak/>
        <w:t>получающих стипендию, решаются пер</w:t>
      </w:r>
      <w:r w:rsidRPr="00867872">
        <w:rPr>
          <w:rFonts w:ascii="Times New Roman" w:hAnsi="Times New Roman" w:cs="Times New Roman"/>
        </w:rPr>
        <w:softHyphen/>
        <w:t>вичными профсоюзными организациями в соответствии с Уставами отраслевых профсоюзов.</w:t>
      </w:r>
    </w:p>
    <w:p w:rsidR="002B1D6B" w:rsidRPr="008260F5" w:rsidRDefault="002B1D6B" w:rsidP="008260F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VI. Средства и имущество Федерации профсоюзов Кыргызстана</w:t>
      </w:r>
      <w:r w:rsidR="008260F5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25. Федерация профсоюзов Кыргызстана, являясь юри</w:t>
      </w:r>
      <w:r w:rsidRPr="00867872">
        <w:rPr>
          <w:rFonts w:ascii="Times New Roman" w:hAnsi="Times New Roman" w:cs="Times New Roman"/>
        </w:rPr>
        <w:softHyphen/>
        <w:t>дическим лицом, владеет, пользуется и распоряжается сред</w:t>
      </w:r>
      <w:r w:rsidRPr="00867872">
        <w:rPr>
          <w:rFonts w:ascii="Times New Roman" w:hAnsi="Times New Roman" w:cs="Times New Roman"/>
        </w:rPr>
        <w:softHyphen/>
        <w:t>ствами и имуществом, которые являются профсоюзной кол</w:t>
      </w:r>
      <w:r w:rsidRPr="00867872">
        <w:rPr>
          <w:rFonts w:ascii="Times New Roman" w:hAnsi="Times New Roman" w:cs="Times New Roman"/>
        </w:rPr>
        <w:softHyphen/>
        <w:t>лективной собственностью. В собственности Федерации профсоюзов Кыргызстана находятся земля, санатории, курорты, дома отдыха, профилактории, детские оздоровительные центры, здания, сооружения, гостиницы, туристические базы, спортив</w:t>
      </w:r>
      <w:r w:rsidRPr="00867872">
        <w:rPr>
          <w:rFonts w:ascii="Times New Roman" w:hAnsi="Times New Roman" w:cs="Times New Roman"/>
        </w:rPr>
        <w:softHyphen/>
        <w:t>ные комплексы, транспорт, денежные средства, акции и цен</w:t>
      </w:r>
      <w:r w:rsidRPr="00867872">
        <w:rPr>
          <w:rFonts w:ascii="Times New Roman" w:hAnsi="Times New Roman" w:cs="Times New Roman"/>
        </w:rPr>
        <w:softHyphen/>
        <w:t>ные бумаги акционерных обществ и другое движимое и недвижимое имущество.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ФПК имеет право создавать различные фонды, направ</w:t>
      </w:r>
      <w:r w:rsidRPr="00867872">
        <w:rPr>
          <w:rFonts w:ascii="Times New Roman" w:hAnsi="Times New Roman" w:cs="Times New Roman"/>
        </w:rPr>
        <w:softHyphen/>
        <w:t>ленные на социальную защиту членов профсоюза.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Перечень недвижимого имущества, а также акций, ценные бумаги акционерных общества ежегодно ревизируются, рассматриваются и утверждаются на Совете ФПК.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Недвижимая собственность профсоюзов является неделимой, неприкосновенной.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Отчуждение, залог, акционирование недвижимой профсоюзной собственности возможно только по решению Совета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Аренда недвижимого имущества осуществляется по Положению утверждаемым Советом ФПК. 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26. Совет Федерации может создавать предприятия, организации, общества, участвовать в создании и деятельнос</w:t>
      </w:r>
      <w:r w:rsidRPr="00867872">
        <w:rPr>
          <w:rFonts w:ascii="Times New Roman" w:hAnsi="Times New Roman" w:cs="Times New Roman"/>
        </w:rPr>
        <w:softHyphen/>
        <w:t>ти совместных предприятий, учреждать профсоюзный банк, проводить лотереи, приобретать и продавать акции, осуществлять иные виды деятельности, отвечающие целям и задачам Федерации. Для оказания помощи членским организациям, тру</w:t>
      </w:r>
      <w:r w:rsidRPr="00867872">
        <w:rPr>
          <w:rFonts w:ascii="Times New Roman" w:hAnsi="Times New Roman" w:cs="Times New Roman"/>
        </w:rPr>
        <w:softHyphen/>
        <w:t>дящимся вынужденным проводить забастовки, пострадав</w:t>
      </w:r>
      <w:r w:rsidRPr="00867872">
        <w:rPr>
          <w:rFonts w:ascii="Times New Roman" w:hAnsi="Times New Roman" w:cs="Times New Roman"/>
        </w:rPr>
        <w:softHyphen/>
        <w:t>ших от стихийных бедствий, находящихся в экстремальных ситуациях Совет Федерации создает Фонд Солидарности. 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27. Денежные средства Федерации формируются на ос</w:t>
      </w:r>
      <w:r w:rsidRPr="00867872">
        <w:rPr>
          <w:rFonts w:ascii="Times New Roman" w:hAnsi="Times New Roman" w:cs="Times New Roman"/>
        </w:rPr>
        <w:softHyphen/>
        <w:t>нове взносов членских организаций, поступлений от культур</w:t>
      </w:r>
      <w:r w:rsidRPr="00867872">
        <w:rPr>
          <w:rFonts w:ascii="Times New Roman" w:hAnsi="Times New Roman" w:cs="Times New Roman"/>
        </w:rPr>
        <w:softHyphen/>
        <w:t>но-спортивных мероприятий, хозяйственной, издательской и иной деятельности Федерации, поступлений от подведомственных организаций и  предпринимательской деятельности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Порядок и размер от</w:t>
      </w:r>
      <w:r w:rsidRPr="00867872">
        <w:rPr>
          <w:rFonts w:ascii="Times New Roman" w:hAnsi="Times New Roman" w:cs="Times New Roman"/>
        </w:rPr>
        <w:softHyphen/>
        <w:t>числений членских взносов членскими организациями ФПК определяется Советом ФПК.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28. Членская организация, не перечислившая проф</w:t>
      </w:r>
      <w:r w:rsidRPr="00867872">
        <w:rPr>
          <w:rFonts w:ascii="Times New Roman" w:hAnsi="Times New Roman" w:cs="Times New Roman"/>
        </w:rPr>
        <w:softHyphen/>
        <w:t>взносы в Совет Федерации профсоюзов более трех месяцев без уважительных причин, лишается права решающего голо</w:t>
      </w:r>
      <w:r w:rsidRPr="00867872">
        <w:rPr>
          <w:rFonts w:ascii="Times New Roman" w:hAnsi="Times New Roman" w:cs="Times New Roman"/>
        </w:rPr>
        <w:softHyphen/>
        <w:t>са, а при систематической неуплате взносов без уважитель</w:t>
      </w:r>
      <w:r w:rsidRPr="00867872">
        <w:rPr>
          <w:rFonts w:ascii="Times New Roman" w:hAnsi="Times New Roman" w:cs="Times New Roman"/>
        </w:rPr>
        <w:softHyphen/>
        <w:t>ных причин может быть исключена из состава Федерации.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29. Федерация не отвечает по имущественным и финансовым обязательством своих членских организаций. Равно как и членские организации по обязательствам Федерации.</w:t>
      </w:r>
    </w:p>
    <w:p w:rsidR="00E03E1E" w:rsidRPr="008260F5" w:rsidRDefault="002B1D6B" w:rsidP="008260F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VII. Прекращение деятельности Федерации профсоюзов Кыргызстана</w:t>
      </w:r>
      <w:r w:rsidR="008260F5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30. Деятельность Федерации профсоюзов Кыргызстана может быть прекращена по решению Съезда. Решение считается принятым, если за него по</w:t>
      </w:r>
      <w:r w:rsidRPr="00867872">
        <w:rPr>
          <w:rFonts w:ascii="Times New Roman" w:hAnsi="Times New Roman" w:cs="Times New Roman"/>
        </w:rPr>
        <w:softHyphen/>
        <w:t>дано не менее двух третей голосов делегатов Съезда, присутствующих на его заседании.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В случае прекращения деятельности Федерации, ее сред</w:t>
      </w:r>
      <w:r w:rsidRPr="00867872">
        <w:rPr>
          <w:rFonts w:ascii="Times New Roman" w:hAnsi="Times New Roman" w:cs="Times New Roman"/>
        </w:rPr>
        <w:softHyphen/>
        <w:t>ства и имущество используются на цели, определенные Съез</w:t>
      </w:r>
      <w:r w:rsidRPr="00867872">
        <w:rPr>
          <w:rFonts w:ascii="Times New Roman" w:hAnsi="Times New Roman" w:cs="Times New Roman"/>
        </w:rPr>
        <w:softHyphen/>
        <w:t>дом или распределяются между ее членскими организация</w:t>
      </w:r>
      <w:r w:rsidRPr="00867872">
        <w:rPr>
          <w:rFonts w:ascii="Times New Roman" w:hAnsi="Times New Roman" w:cs="Times New Roman"/>
        </w:rPr>
        <w:softHyphen/>
        <w:t>ми.</w:t>
      </w:r>
    </w:p>
    <w:p w:rsidR="00985B2E" w:rsidRPr="008260F5" w:rsidRDefault="002B1D6B" w:rsidP="008260F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VIII. Действие Устава</w:t>
      </w:r>
      <w:r w:rsidR="008260F5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31. Устав Федерации профсоюзов Кыргызстана вступа</w:t>
      </w:r>
      <w:r w:rsidRPr="00867872">
        <w:rPr>
          <w:rFonts w:ascii="Times New Roman" w:hAnsi="Times New Roman" w:cs="Times New Roman"/>
        </w:rPr>
        <w:softHyphen/>
        <w:t>ет в силу со дня его принятия.</w:t>
      </w:r>
    </w:p>
    <w:p w:rsidR="00985B2E" w:rsidRPr="008260F5" w:rsidRDefault="002B1D6B" w:rsidP="008260F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E03E1E">
        <w:rPr>
          <w:rFonts w:ascii="Times New Roman" w:hAnsi="Times New Roman" w:cs="Times New Roman"/>
          <w:b/>
        </w:rPr>
        <w:t>IX. Заключительные положения</w:t>
      </w:r>
      <w:r w:rsidR="008260F5">
        <w:rPr>
          <w:rFonts w:ascii="Times New Roman" w:hAnsi="Times New Roman" w:cs="Times New Roman"/>
          <w:b/>
        </w:rPr>
        <w:t>.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32. Федерация профсоюзов Кыргызстана обладает пра</w:t>
      </w:r>
      <w:r w:rsidRPr="00867872">
        <w:rPr>
          <w:rFonts w:ascii="Times New Roman" w:hAnsi="Times New Roman" w:cs="Times New Roman"/>
        </w:rPr>
        <w:softHyphen/>
        <w:t>вами юридического лица. Эти права реализуются его колле</w:t>
      </w:r>
      <w:r w:rsidRPr="00867872">
        <w:rPr>
          <w:rFonts w:ascii="Times New Roman" w:hAnsi="Times New Roman" w:cs="Times New Roman"/>
        </w:rPr>
        <w:softHyphen/>
        <w:t>гиальными органами и руководителями, которые действуют в пределах полномочий, установленных законодательством, настоящим Уставом, постановлениями Съездов, Совета и Президиума ФПК.</w:t>
      </w:r>
    </w:p>
    <w:p w:rsidR="002B1D6B" w:rsidRPr="00867872" w:rsidRDefault="002B1D6B" w:rsidP="00985B2E">
      <w:pPr>
        <w:spacing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Федерация профсоюзов Кыргызстана имеет печать, штампы, банковские счета, бланки со своими наименованием символикой и атрибутикой на государственном и официальном языках. 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Место нахождения ФПК: г. Бишкек</w:t>
      </w:r>
    </w:p>
    <w:p w:rsidR="002B1D6B" w:rsidRPr="00867872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Дом союзов,</w:t>
      </w:r>
    </w:p>
    <w:p w:rsidR="002B1D6B" w:rsidRDefault="002B1D6B" w:rsidP="00985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872">
        <w:rPr>
          <w:rFonts w:ascii="Times New Roman" w:hAnsi="Times New Roman" w:cs="Times New Roman"/>
        </w:rPr>
        <w:t>проспект Чуй, 207.</w:t>
      </w:r>
    </w:p>
    <w:sectPr w:rsidR="002B1D6B" w:rsidSect="00985B2E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B0" w:rsidRDefault="008F59B0" w:rsidP="002B1D6B">
      <w:pPr>
        <w:spacing w:after="0" w:line="240" w:lineRule="auto"/>
      </w:pPr>
      <w:r>
        <w:separator/>
      </w:r>
    </w:p>
  </w:endnote>
  <w:endnote w:type="continuationSeparator" w:id="1">
    <w:p w:rsidR="008F59B0" w:rsidRDefault="008F59B0" w:rsidP="002B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B" w:rsidRDefault="002B1D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B0" w:rsidRDefault="008F59B0" w:rsidP="002B1D6B">
      <w:pPr>
        <w:spacing w:after="0" w:line="240" w:lineRule="auto"/>
      </w:pPr>
      <w:r>
        <w:separator/>
      </w:r>
    </w:p>
  </w:footnote>
  <w:footnote w:type="continuationSeparator" w:id="1">
    <w:p w:rsidR="008F59B0" w:rsidRDefault="008F59B0" w:rsidP="002B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AEA"/>
    <w:multiLevelType w:val="multilevel"/>
    <w:tmpl w:val="7CA0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E01B6"/>
    <w:multiLevelType w:val="multilevel"/>
    <w:tmpl w:val="9800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64FDC"/>
    <w:multiLevelType w:val="multilevel"/>
    <w:tmpl w:val="F5A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D6B"/>
    <w:rsid w:val="00056BB7"/>
    <w:rsid w:val="00253845"/>
    <w:rsid w:val="002B1D6B"/>
    <w:rsid w:val="00305F88"/>
    <w:rsid w:val="003A763A"/>
    <w:rsid w:val="004036C9"/>
    <w:rsid w:val="005204D4"/>
    <w:rsid w:val="00572661"/>
    <w:rsid w:val="006451B2"/>
    <w:rsid w:val="006B68BE"/>
    <w:rsid w:val="00741B2F"/>
    <w:rsid w:val="007F5335"/>
    <w:rsid w:val="00800414"/>
    <w:rsid w:val="00806923"/>
    <w:rsid w:val="008260F5"/>
    <w:rsid w:val="00867872"/>
    <w:rsid w:val="008F59B0"/>
    <w:rsid w:val="00930627"/>
    <w:rsid w:val="00985B2E"/>
    <w:rsid w:val="009F0F8F"/>
    <w:rsid w:val="00AE6E31"/>
    <w:rsid w:val="00B8620A"/>
    <w:rsid w:val="00B93ED3"/>
    <w:rsid w:val="00BF7046"/>
    <w:rsid w:val="00C74A7D"/>
    <w:rsid w:val="00D40FEB"/>
    <w:rsid w:val="00DB6941"/>
    <w:rsid w:val="00DC4C39"/>
    <w:rsid w:val="00DF399F"/>
    <w:rsid w:val="00E03E1E"/>
    <w:rsid w:val="00E44976"/>
    <w:rsid w:val="00ED1551"/>
    <w:rsid w:val="00EE5DC4"/>
    <w:rsid w:val="00FC0A81"/>
    <w:rsid w:val="00FE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1D6B"/>
    <w:rPr>
      <w:b/>
      <w:bCs/>
    </w:rPr>
  </w:style>
  <w:style w:type="paragraph" w:styleId="a4">
    <w:name w:val="Normal (Web)"/>
    <w:basedOn w:val="a"/>
    <w:uiPriority w:val="99"/>
    <w:unhideWhenUsed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D6B"/>
  </w:style>
  <w:style w:type="paragraph" w:customStyle="1" w:styleId="style11">
    <w:name w:val="style11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D6B"/>
  </w:style>
  <w:style w:type="paragraph" w:styleId="a7">
    <w:name w:val="footer"/>
    <w:basedOn w:val="a"/>
    <w:link w:val="a8"/>
    <w:uiPriority w:val="99"/>
    <w:unhideWhenUsed/>
    <w:rsid w:val="002B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6B"/>
  </w:style>
  <w:style w:type="paragraph" w:styleId="a9">
    <w:name w:val="Balloon Text"/>
    <w:basedOn w:val="a"/>
    <w:link w:val="aa"/>
    <w:uiPriority w:val="99"/>
    <w:semiHidden/>
    <w:unhideWhenUsed/>
    <w:rsid w:val="00BF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Кубатбек Абдракманов</cp:lastModifiedBy>
  <cp:revision>29</cp:revision>
  <cp:lastPrinted>2019-10-09T04:56:00Z</cp:lastPrinted>
  <dcterms:created xsi:type="dcterms:W3CDTF">2017-02-13T07:42:00Z</dcterms:created>
  <dcterms:modified xsi:type="dcterms:W3CDTF">2022-06-24T05:44:00Z</dcterms:modified>
</cp:coreProperties>
</file>